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39C" w:rsidRDefault="0059739C" w:rsidP="008D2218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8D2218" w:rsidRPr="00041D3D" w:rsidRDefault="008D2218" w:rsidP="008D221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041D3D">
        <w:rPr>
          <w:rFonts w:ascii="Times New Roman" w:eastAsia="Calibri" w:hAnsi="Times New Roman" w:cs="Times New Roman"/>
          <w:b/>
          <w:sz w:val="32"/>
          <w:szCs w:val="32"/>
        </w:rPr>
        <w:t xml:space="preserve">Информация об осуществлении ОРВ, и экспертизы и ОФВ </w:t>
      </w:r>
    </w:p>
    <w:p w:rsidR="008D2218" w:rsidRPr="00041D3D" w:rsidRDefault="00363F37" w:rsidP="008D221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041D3D">
        <w:rPr>
          <w:rFonts w:ascii="Times New Roman" w:eastAsia="Calibri" w:hAnsi="Times New Roman" w:cs="Times New Roman"/>
          <w:b/>
          <w:sz w:val="32"/>
          <w:szCs w:val="32"/>
        </w:rPr>
        <w:t>за период с 01.01.2018 по 31</w:t>
      </w:r>
      <w:r w:rsidR="008D2218" w:rsidRPr="00041D3D">
        <w:rPr>
          <w:rFonts w:ascii="Times New Roman" w:eastAsia="Calibri" w:hAnsi="Times New Roman" w:cs="Times New Roman"/>
          <w:b/>
          <w:sz w:val="32"/>
          <w:szCs w:val="32"/>
        </w:rPr>
        <w:t>.</w:t>
      </w:r>
      <w:r w:rsidR="007F3BBA" w:rsidRPr="00041D3D">
        <w:rPr>
          <w:rFonts w:ascii="Times New Roman" w:eastAsia="Calibri" w:hAnsi="Times New Roman" w:cs="Times New Roman"/>
          <w:b/>
          <w:sz w:val="32"/>
          <w:szCs w:val="32"/>
        </w:rPr>
        <w:t>12</w:t>
      </w:r>
      <w:r w:rsidR="008D2218" w:rsidRPr="00041D3D">
        <w:rPr>
          <w:rFonts w:ascii="Times New Roman" w:eastAsia="Calibri" w:hAnsi="Times New Roman" w:cs="Times New Roman"/>
          <w:b/>
          <w:sz w:val="32"/>
          <w:szCs w:val="32"/>
        </w:rPr>
        <w:t>.2018</w:t>
      </w:r>
      <w:bookmarkStart w:id="0" w:name="_GoBack"/>
      <w:bookmarkEnd w:id="0"/>
    </w:p>
    <w:p w:rsidR="009B2EF1" w:rsidRPr="00356E48" w:rsidRDefault="009B2EF1" w:rsidP="0059739C">
      <w:pPr>
        <w:spacing w:after="0" w:line="240" w:lineRule="auto"/>
        <w:rPr>
          <w:rFonts w:ascii="Times New Roman" w:eastAsia="Calibri" w:hAnsi="Times New Roman" w:cs="Times New Roman"/>
          <w:sz w:val="32"/>
          <w:szCs w:val="3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14"/>
        <w:gridCol w:w="362"/>
        <w:gridCol w:w="930"/>
        <w:gridCol w:w="5487"/>
        <w:gridCol w:w="1594"/>
      </w:tblGrid>
      <w:tr w:rsidR="009B2EF1" w:rsidRPr="003F4072" w:rsidTr="00C77A67">
        <w:trPr>
          <w:trHeight w:val="379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</w:rPr>
              <w:t>Общие сведения</w:t>
            </w:r>
          </w:p>
        </w:tc>
      </w:tr>
      <w:tr w:rsidR="003755FF" w:rsidRPr="003F4072" w:rsidTr="00EB03E8">
        <w:trPr>
          <w:trHeight w:val="682"/>
        </w:trPr>
        <w:tc>
          <w:tcPr>
            <w:tcW w:w="101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3F4072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F4072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  <w:r w:rsidRPr="003F4072">
              <w:rPr>
                <w:rFonts w:ascii="Times New Roman" w:eastAsia="Times New Roman" w:hAnsi="Times New Roman" w:cs="Times New Roman"/>
                <w:lang w:eastAsia="ru-RU"/>
              </w:rPr>
              <w:br/>
              <w:t>МО</w:t>
            </w:r>
          </w:p>
        </w:tc>
        <w:tc>
          <w:tcPr>
            <w:tcW w:w="3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</w:rPr>
            </w:pPr>
          </w:p>
          <w:p w:rsidR="008D2218" w:rsidRPr="00B522B8" w:rsidRDefault="009B2EF1" w:rsidP="008D2218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u w:val="single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_</w:t>
            </w:r>
            <w:r w:rsidR="008D2218" w:rsidRPr="00B522B8">
              <w:rPr>
                <w:rFonts w:ascii="Times New Roman" w:eastAsia="Calibri" w:hAnsi="Times New Roman" w:cs="Times New Roman"/>
                <w:i/>
                <w:sz w:val="28"/>
                <w:szCs w:val="28"/>
                <w:u w:val="single"/>
              </w:rPr>
              <w:t xml:space="preserve"> Администрация города Покачи</w:t>
            </w:r>
          </w:p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(место для текстового описания)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3F4072" w:rsidRDefault="009B2EF1" w:rsidP="00C77A6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F4072">
              <w:rPr>
                <w:rFonts w:ascii="Times New Roman" w:eastAsia="Calibri" w:hAnsi="Times New Roman" w:cs="Times New Roman"/>
              </w:rPr>
              <w:t>Дата составления:</w:t>
            </w:r>
          </w:p>
          <w:p w:rsidR="009B2EF1" w:rsidRPr="008D2218" w:rsidRDefault="00363F37" w:rsidP="008D2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15.01.2019</w:t>
            </w:r>
            <w:r w:rsidR="009B2EF1" w:rsidRPr="008D2218">
              <w:rPr>
                <w:rFonts w:ascii="Times New Roman" w:eastAsia="Calibri" w:hAnsi="Times New Roman" w:cs="Times New Roman"/>
                <w:u w:val="single"/>
              </w:rPr>
              <w:t>г.</w:t>
            </w:r>
          </w:p>
        </w:tc>
      </w:tr>
      <w:tr w:rsidR="009B2EF1" w:rsidRPr="003F4072" w:rsidTr="00C77A67">
        <w:trPr>
          <w:trHeight w:val="499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</w:rPr>
              <w:t>Блок 1. «</w:t>
            </w:r>
            <w:r w:rsidRPr="00041D3D">
              <w:rPr>
                <w:rFonts w:ascii="Times New Roman" w:eastAsia="Calibri" w:hAnsi="Times New Roman" w:cs="Times New Roman"/>
                <w:b/>
              </w:rPr>
              <w:t>Механизм</w:t>
            </w:r>
            <w:r w:rsidRPr="00C272CE">
              <w:rPr>
                <w:rFonts w:ascii="Times New Roman" w:eastAsia="Calibri" w:hAnsi="Times New Roman" w:cs="Times New Roman"/>
              </w:rPr>
              <w:t xml:space="preserve"> проведения ОРВ»</w:t>
            </w:r>
          </w:p>
        </w:tc>
      </w:tr>
      <w:tr w:rsidR="003755FF" w:rsidRPr="003F4072" w:rsidTr="00EB03E8">
        <w:trPr>
          <w:trHeight w:val="770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На систематической основе в установленной предметной области проводится ОРВ проектов муниципальных НПА: 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26D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/нет</w:t>
            </w:r>
          </w:p>
        </w:tc>
      </w:tr>
      <w:tr w:rsidR="003755FF" w:rsidRPr="003F4072" w:rsidTr="00EB03E8">
        <w:trPr>
          <w:trHeight w:val="716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1.1.1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проектов муниципальных нормативных правовых актов, в отношении которых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проведена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ОРВ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586A76" w:rsidRDefault="00D846C8" w:rsidP="00D846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        92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1.1.2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заключений об ОРВ, 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28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положительных заключений об ОРВ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D846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  <w:r w:rsidR="009B2EF1"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1.1.3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отрицательных заключений об ОРВ, в том числе по следующим причинам: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C7692A" w:rsidP="00D846C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</w:t>
            </w:r>
            <w:r w:rsidR="009B2EF1"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586A7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нарушение порядка проведения ОРВ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6744E6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неоднозначная трактовка положений, наличие признаков непрозрачности административных процедур, наличие неопределенной, двусмысленной терминологии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B146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-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несоответствие предлагаемого регулирования федеральному законодательству, наличие избыточных полномочий органов власти либо их недостаточность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B146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-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требование органами власти излишних документов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B146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-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введение необоснованных ограничений для субъектов предпринимательской и инвестиционной деятельности, ограничение конкуренции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B146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-</w:t>
            </w:r>
          </w:p>
        </w:tc>
      </w:tr>
      <w:tr w:rsidR="003755FF" w:rsidRPr="003F4072" w:rsidTr="00EB03E8">
        <w:trPr>
          <w:trHeight w:val="63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1.2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Нормативно закреплен порядок урегулирования разногласий при проведении ОРВ проектов муниципальных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A76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/нет</w:t>
            </w:r>
          </w:p>
        </w:tc>
      </w:tr>
      <w:tr w:rsidR="009B2EF1" w:rsidRPr="003F4072" w:rsidTr="00C77A67">
        <w:trPr>
          <w:trHeight w:val="9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Default="00586A76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50379B">
              <w:rPr>
                <w:rFonts w:ascii="Times New Roman" w:eastAsia="Calibri" w:hAnsi="Times New Roman" w:cs="Times New Roman"/>
                <w:i/>
              </w:rPr>
              <w:t xml:space="preserve">Статья 6. </w:t>
            </w:r>
            <w:proofErr w:type="gramStart"/>
            <w:r w:rsidRPr="0050379B">
              <w:rPr>
                <w:rFonts w:ascii="Times New Roman" w:eastAsia="Calibri" w:hAnsi="Times New Roman" w:cs="Times New Roman"/>
                <w:i/>
              </w:rPr>
              <w:t>Урегулирование разногласий при проведении ОРВ проектов муниципальных нормативных правовых актов, экспертизы и ОФВ принятых муниципальных нормативных правовых актов, затрагивающих вопросы осуществления предпринимательской и инвестиционной деятельности «Порядка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 нормативных      правовых   актов,   затрагивающих  вопросы   осуществления предпринимательской  и  инвестиционной   деятельности  в   администрации   города    Покачи»  утвержденного  постановлением    администрации   города  Покачи</w:t>
            </w:r>
            <w:proofErr w:type="gramEnd"/>
            <w:r w:rsidRPr="0050379B">
              <w:rPr>
                <w:rFonts w:ascii="Times New Roman" w:eastAsia="Calibri" w:hAnsi="Times New Roman" w:cs="Times New Roman"/>
                <w:i/>
              </w:rPr>
              <w:t xml:space="preserve">  от </w:t>
            </w:r>
            <w:r w:rsidRPr="0050379B">
              <w:rPr>
                <w:rFonts w:ascii="Times New Roman" w:eastAsia="Calibri" w:hAnsi="Times New Roman" w:cs="Times New Roman"/>
                <w:i/>
                <w:u w:val="single"/>
              </w:rPr>
              <w:t xml:space="preserve">29.12.2017 № 1526 </w:t>
            </w:r>
            <w:r>
              <w:rPr>
                <w:rFonts w:ascii="Times New Roman" w:eastAsia="Calibri" w:hAnsi="Times New Roman" w:cs="Times New Roman"/>
                <w:i/>
                <w:u w:val="single"/>
              </w:rPr>
              <w:t xml:space="preserve">                                                                                                                        </w:t>
            </w:r>
            <w:r w:rsidRPr="0050379B">
              <w:rPr>
                <w:rFonts w:ascii="Times New Roman" w:eastAsia="Calibri" w:hAnsi="Times New Roman" w:cs="Times New Roman"/>
                <w:i/>
              </w:rPr>
              <w:t xml:space="preserve">(место для </w:t>
            </w:r>
            <w:r w:rsidRPr="0050379B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текстового описания, указать ссылки на закрепленные положения в Порядке проведения ОРВ, экспертизы и ОФВ)</w:t>
            </w:r>
            <w:r w:rsidRPr="00503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6B1B66">
              <w:rPr>
                <w:rFonts w:ascii="Times New Roman" w:eastAsia="Calibri" w:hAnsi="Times New Roman" w:cs="Times New Roman"/>
                <w:i/>
              </w:rPr>
              <w:t>_</w:t>
            </w:r>
            <w:r w:rsidR="009B2EF1" w:rsidRPr="00C272CE">
              <w:rPr>
                <w:rFonts w:ascii="Times New Roman" w:eastAsia="Calibri" w:hAnsi="Times New Roman" w:cs="Times New Roman"/>
                <w:i/>
              </w:rPr>
              <w:t>__</w:t>
            </w:r>
          </w:p>
          <w:p w:rsidR="006B1B66" w:rsidRPr="00731753" w:rsidRDefault="006B1B66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  <w:u w:val="single"/>
              </w:rPr>
            </w:pPr>
            <w:r w:rsidRPr="00FF2ED3">
              <w:rPr>
                <w:rFonts w:ascii="Times New Roman" w:eastAsia="Calibri" w:hAnsi="Times New Roman" w:cs="Times New Roman"/>
                <w:b/>
                <w:i/>
                <w:u w:val="single"/>
              </w:rPr>
              <w:t>С 01.01.2019</w:t>
            </w:r>
            <w:r w:rsidRPr="00731753">
              <w:rPr>
                <w:rFonts w:ascii="Times New Roman" w:eastAsia="Calibri" w:hAnsi="Times New Roman" w:cs="Times New Roman"/>
                <w:i/>
                <w:u w:val="single"/>
              </w:rPr>
              <w:t xml:space="preserve"> года действует новый Порядок, утвержденный постановлением администрации города Покачи от 24.12.2018 №1298</w:t>
            </w:r>
          </w:p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(место для 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текстового описания, указать ссылки на закрепленные положения в Порядке проведения ОРВ, экспертизы и ОФВ)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70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1.3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Нормативно закреплено обязательное наличие заключения об ОРВ, экспертизе и ОФВ по результатам проведения ОРВ, экспертизы и ОФВ 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A76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9B2EF1" w:rsidRPr="003F4072" w:rsidTr="00C77A67">
        <w:trPr>
          <w:trHeight w:val="99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586A76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493B25">
              <w:rPr>
                <w:rFonts w:ascii="Times New Roman" w:eastAsia="Calibri" w:hAnsi="Times New Roman" w:cs="Times New Roman"/>
                <w:i/>
              </w:rPr>
              <w:t xml:space="preserve">Согласно </w:t>
            </w:r>
            <w:r>
              <w:rPr>
                <w:rFonts w:ascii="Times New Roman" w:eastAsia="Calibri" w:hAnsi="Times New Roman" w:cs="Times New Roman"/>
                <w:i/>
              </w:rPr>
              <w:t>части 23</w:t>
            </w:r>
            <w:r w:rsidRPr="00493B25">
              <w:rPr>
                <w:rFonts w:ascii="Times New Roman" w:eastAsia="Calibri" w:hAnsi="Times New Roman" w:cs="Times New Roman"/>
                <w:i/>
              </w:rPr>
              <w:t xml:space="preserve"> статьи 3 Порядка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 нормативных      правовых   актов,   затрагивающих  вопросы   осуществления предпринимательской  и  инвестиционной   деятельности  в   администрации   города    Покачи     утвержденного  постановлением    администрации </w:t>
            </w:r>
            <w:r>
              <w:rPr>
                <w:rFonts w:ascii="Times New Roman" w:eastAsia="Calibri" w:hAnsi="Times New Roman" w:cs="Times New Roman"/>
                <w:i/>
              </w:rPr>
              <w:t xml:space="preserve">  города  Покачи  от 29.12.2017 </w:t>
            </w:r>
            <w:r w:rsidRPr="00493B25">
              <w:rPr>
                <w:rFonts w:ascii="Times New Roman" w:eastAsia="Calibri" w:hAnsi="Times New Roman" w:cs="Times New Roman"/>
                <w:i/>
              </w:rPr>
              <w:t xml:space="preserve">№ </w:t>
            </w:r>
            <w:r>
              <w:rPr>
                <w:rFonts w:ascii="Times New Roman" w:eastAsia="Calibri" w:hAnsi="Times New Roman" w:cs="Times New Roman"/>
                <w:i/>
              </w:rPr>
              <w:t xml:space="preserve">1526.   </w:t>
            </w:r>
            <w:r w:rsidR="009B2EF1" w:rsidRPr="00C272CE">
              <w:rPr>
                <w:rFonts w:ascii="Times New Roman" w:eastAsia="Calibri" w:hAnsi="Times New Roman" w:cs="Times New Roman"/>
                <w:i/>
              </w:rPr>
              <w:t>___________________________________________________________________________</w:t>
            </w:r>
          </w:p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(место для 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текстового описания, указать ссылки на закрепленные положения в Порядке проведения ОРВ, экспертизы и ОФВ)</w:t>
            </w:r>
          </w:p>
        </w:tc>
      </w:tr>
      <w:tr w:rsidR="003755FF" w:rsidRPr="003F4072" w:rsidTr="00EB03E8">
        <w:trPr>
          <w:trHeight w:val="282"/>
        </w:trPr>
        <w:tc>
          <w:tcPr>
            <w:tcW w:w="5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1.4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Нормативно закреплена необходимость учета при проведении ОРВ степени регулирующего воздействия проектов муниципальных НПА  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br/>
              <w:t>(высокая, средняя, низкая степени регулирующего воздействия)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A76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9B2EF1" w:rsidRPr="003F4072" w:rsidTr="00C77A67">
        <w:trPr>
          <w:trHeight w:val="84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CF2410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493B25">
              <w:rPr>
                <w:rFonts w:ascii="Times New Roman" w:eastAsia="Calibri" w:hAnsi="Times New Roman" w:cs="Times New Roman"/>
                <w:i/>
              </w:rPr>
              <w:t xml:space="preserve">Согласно </w:t>
            </w:r>
            <w:r>
              <w:rPr>
                <w:rFonts w:ascii="Times New Roman" w:eastAsia="Calibri" w:hAnsi="Times New Roman" w:cs="Times New Roman"/>
                <w:i/>
              </w:rPr>
              <w:t>части 2</w:t>
            </w:r>
            <w:r w:rsidRPr="00493B25">
              <w:rPr>
                <w:rFonts w:ascii="Times New Roman" w:eastAsia="Calibri" w:hAnsi="Times New Roman" w:cs="Times New Roman"/>
                <w:i/>
              </w:rPr>
              <w:t xml:space="preserve"> статьи 3 Порядка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 нормативных      правовых   актов,   затрагивающих  вопросы   осуществления предпринимательской  и  инвестиционной   деятельности  в   администрации   города    Покачи     утвержденного  постановлением    администрации </w:t>
            </w:r>
            <w:r>
              <w:rPr>
                <w:rFonts w:ascii="Times New Roman" w:eastAsia="Calibri" w:hAnsi="Times New Roman" w:cs="Times New Roman"/>
                <w:i/>
              </w:rPr>
              <w:t xml:space="preserve">  города  Покачи  от 29.12.2017 </w:t>
            </w:r>
            <w:r w:rsidRPr="00493B25">
              <w:rPr>
                <w:rFonts w:ascii="Times New Roman" w:eastAsia="Calibri" w:hAnsi="Times New Roman" w:cs="Times New Roman"/>
                <w:i/>
              </w:rPr>
              <w:t xml:space="preserve">№ </w:t>
            </w:r>
            <w:r>
              <w:rPr>
                <w:rFonts w:ascii="Times New Roman" w:eastAsia="Calibri" w:hAnsi="Times New Roman" w:cs="Times New Roman"/>
                <w:i/>
              </w:rPr>
              <w:t>1526</w:t>
            </w:r>
            <w:r w:rsidRPr="00493B25">
              <w:rPr>
                <w:rFonts w:ascii="Times New Roman" w:eastAsia="Calibri" w:hAnsi="Times New Roman" w:cs="Times New Roman"/>
                <w:i/>
              </w:rPr>
              <w:t xml:space="preserve">.         </w:t>
            </w:r>
            <w:r w:rsidR="009B2EF1" w:rsidRPr="00C272CE">
              <w:rPr>
                <w:rFonts w:ascii="Times New Roman" w:eastAsia="Calibri" w:hAnsi="Times New Roman" w:cs="Times New Roman"/>
                <w:i/>
              </w:rPr>
              <w:t>_____________________________________________________________________________</w:t>
            </w:r>
          </w:p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(место для 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текстового описания, указать ссылки на закрепленные положения в Порядке проведения ОРВ, экспертизы, ОФВ)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83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1.5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ОРВ проектов муниципальных НПА осуществляется с использованием количественных методов, делается вывод о возможных альтернативных способах предлагаемого регулирования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2410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83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заключений об ОРВ проектов муниципальных НПА, подготовленных с использованием количественных методов, отражением выводов о возможных альтернативных способах предлагаемого регулирования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CF2410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9B2EF1" w:rsidRPr="003F4072" w:rsidTr="00C77A67">
        <w:trPr>
          <w:trHeight w:val="88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F2410">
            <w:pPr>
              <w:spacing w:before="240" w:after="0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_</w:t>
            </w:r>
            <w:r w:rsidR="00CF2410">
              <w:rPr>
                <w:rFonts w:ascii="Times New Roman" w:eastAsia="Calibri" w:hAnsi="Times New Roman" w:cs="Times New Roman"/>
                <w:i/>
              </w:rPr>
              <w:t xml:space="preserve"> Заключение об ОРВ №24 от  29.05.2018 года, заключение об ОРВ №26 от 09.06.2018 года </w:t>
            </w:r>
            <w:r w:rsidR="00CF2410" w:rsidRPr="00344A61">
              <w:rPr>
                <w:rFonts w:ascii="Times New Roman" w:eastAsia="Calibri" w:hAnsi="Times New Roman" w:cs="Times New Roman"/>
                <w:i/>
              </w:rPr>
              <w:t>http://admpokachi.ru/docs/ocenka_reg_vozd/zaklyucheniya_ob_orv_proektov_municipalnyh_</w:t>
            </w:r>
            <w:r w:rsidR="00CF2410">
              <w:rPr>
                <w:rFonts w:ascii="Times New Roman" w:eastAsia="Calibri" w:hAnsi="Times New Roman" w:cs="Times New Roman"/>
                <w:i/>
              </w:rPr>
              <w:t>normativnyh_pravovyh_aktov/2018</w:t>
            </w:r>
            <w:r w:rsidRPr="00C272CE">
              <w:rPr>
                <w:rFonts w:ascii="Times New Roman" w:eastAsia="Calibri" w:hAnsi="Times New Roman" w:cs="Times New Roman"/>
                <w:i/>
              </w:rPr>
              <w:t>_____________________________</w:t>
            </w:r>
            <w:r w:rsidR="00CF2410">
              <w:rPr>
                <w:rFonts w:ascii="Times New Roman" w:eastAsia="Calibri" w:hAnsi="Times New Roman" w:cs="Times New Roman"/>
                <w:i/>
              </w:rPr>
              <w:t>_____________________</w:t>
            </w:r>
          </w:p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(место для 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текстового описания, указать ссылки на заключения об ОРВ)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1.6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При проведении ОРВ, экспертизы и ОФВ по результатам публичных консультаций от заинтересованных лиц поступили замечания и предложения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green"/>
                <w:lang w:eastAsia="ru-RU"/>
              </w:rPr>
            </w:pPr>
            <w:r w:rsidRPr="00EB03E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1.7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Общее количество участников публичных консультаций при проведении ОРВ 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1.7.1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проектов НПА, в отношении которых поступили предложения и замечания при проведении публичных консультаций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</w:tr>
      <w:tr w:rsidR="003755FF" w:rsidRPr="00F350C4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1.7.2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Общее количество поступивших замечаний и предложений при проведении ОРВ по результатам публичных консультаций 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br/>
              <w:t>(без учета отзывов «без предложений и замечаний»), 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F350C4" w:rsidRDefault="00F350C4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50C4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предложений и замечаний, учтенных в проектах муниципальных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F350C4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1.7.3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поступивших отзывов «без предложений и замечаний»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194</w:t>
            </w:r>
          </w:p>
        </w:tc>
      </w:tr>
      <w:tr w:rsidR="003755FF" w:rsidRPr="003F4072" w:rsidTr="00EB03E8">
        <w:trPr>
          <w:trHeight w:val="55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1.8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2EF1" w:rsidRPr="00C272CE" w:rsidRDefault="009B2EF1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На систематической основе в установленной предметной области проводится экспертиза НПА: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03E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5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1.8.1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EF1" w:rsidRPr="00C272CE" w:rsidRDefault="009B2EF1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Утвержден план проведения экспертизы муниципальных нормативных правовых актов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EF1" w:rsidRPr="00C272CE" w:rsidRDefault="009B2EF1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03E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ет</w:t>
            </w:r>
          </w:p>
        </w:tc>
      </w:tr>
      <w:tr w:rsidR="00EB03E8" w:rsidRPr="003F4072" w:rsidTr="00C77A67">
        <w:trPr>
          <w:trHeight w:val="55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B03E8" w:rsidRDefault="00EB03E8" w:rsidP="00B00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B03E8" w:rsidRDefault="00041D3D" w:rsidP="00B000FE">
            <w:pPr>
              <w:spacing w:after="0" w:line="240" w:lineRule="auto"/>
              <w:jc w:val="center"/>
              <w:rPr>
                <w:rStyle w:val="a7"/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hyperlink r:id="rId8" w:history="1">
              <w:r w:rsidR="00EB03E8" w:rsidRPr="00282435">
                <w:rPr>
                  <w:rStyle w:val="a7"/>
                  <w:rFonts w:ascii="Times New Roman" w:eastAsia="Times New Roman" w:hAnsi="Times New Roman" w:cs="Times New Roman"/>
                  <w:color w:val="000000" w:themeColor="text1"/>
                  <w:lang w:eastAsia="ru-RU"/>
                </w:rPr>
                <w:t>http://admpokachi.ru/docs/ocenka_reg_vozd/plany_ehkspertizy_municipalnyh_normativnyh_pravovyh_aktov</w:t>
              </w:r>
            </w:hyperlink>
          </w:p>
          <w:p w:rsidR="003755FF" w:rsidRPr="003755FF" w:rsidRDefault="003755FF" w:rsidP="003755F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755FF">
              <w:rPr>
                <w:rFonts w:ascii="Times New Roman" w:eastAsia="Times New Roman" w:hAnsi="Times New Roman" w:cs="Times New Roman"/>
                <w:lang w:eastAsia="ru-RU"/>
              </w:rPr>
              <w:t xml:space="preserve">Внесение изменений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от 06.08.2018  </w:t>
            </w:r>
            <w:r w:rsidRPr="003755FF">
              <w:rPr>
                <w:rFonts w:ascii="Times New Roman" w:eastAsia="Times New Roman" w:hAnsi="Times New Roman" w:cs="Times New Roman"/>
                <w:lang w:eastAsia="ru-RU"/>
              </w:rPr>
              <w:t>№ 158-р в распоряжение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о</w:t>
            </w:r>
            <w:r w:rsidRPr="003755FF">
              <w:rPr>
                <w:rFonts w:ascii="Times New Roman" w:eastAsia="Times New Roman" w:hAnsi="Times New Roman" w:cs="Times New Roman"/>
                <w:lang w:eastAsia="ru-RU"/>
              </w:rPr>
              <w:t>т 12.01.2018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755FF">
              <w:rPr>
                <w:rFonts w:ascii="Times New Roman" w:eastAsia="Times New Roman" w:hAnsi="Times New Roman" w:cs="Times New Roman"/>
                <w:lang w:eastAsia="ru-RU"/>
              </w:rPr>
              <w:t xml:space="preserve">№ 2-р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Pr="003755FF">
              <w:rPr>
                <w:rFonts w:ascii="Times New Roman" w:eastAsia="Times New Roman" w:hAnsi="Times New Roman" w:cs="Times New Roman"/>
                <w:lang w:eastAsia="ru-RU"/>
              </w:rPr>
              <w:t xml:space="preserve">Об утверждении Плана проведения экспертизы действующих муниципальных нормативных правовых актов, затрагивающих предпринимательскую и инвестиционную деятельность на </w:t>
            </w:r>
            <w:r w:rsidRPr="003755FF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2018 год</w:t>
            </w:r>
            <w:r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»                                                                                                                                                         </w:t>
            </w:r>
            <w:r w:rsidRPr="003755FF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B03E8" w:rsidRPr="00C272CE" w:rsidRDefault="00EB03E8" w:rsidP="003755F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F08DF">
              <w:rPr>
                <w:rFonts w:ascii="Times New Roman" w:eastAsia="Times New Roman" w:hAnsi="Times New Roman" w:cs="Times New Roman"/>
                <w:lang w:eastAsia="ru-RU"/>
              </w:rPr>
              <w:t xml:space="preserve"> (место для текстового описания, указать ссылки на план экспертизы)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НПА,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включенных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в план проведения экспертизы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3755F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  <w:r w:rsidR="00EB03E8"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28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1.8.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заключений об экспертизе, 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755FF" w:rsidRPr="003F4072" w:rsidTr="00EB03E8">
        <w:trPr>
          <w:trHeight w:val="28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положительных заключений об экспертизе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1.8.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отрицательных заключений об экспертизе, в том числе по следующим причинам: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AD6E1E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нарушение порядка проведения экспертизы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неоднозначная трактовка положений, наличие признаков непрозрачности административных процедур, наличие неопределенной, двусмысленной терминологии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несоответствие предлагаемого регулирования федеральному законодательству, наличие избыточных полномочий органов власти либо их недостаточность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требование органами власти излишних документов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введение необоснованных ограничений для субъектов предпринимательской и инвестиционной деятельности, ограничение конкуренции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1.8.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НПА, в отношении которых проведена экспертиза, 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НПА, экспертиза которых проведена в соответствии с планом экспертиз на текущий год</w:t>
            </w:r>
            <w:proofErr w:type="gramEnd"/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НПА, экспертиза которых проведена при ОРВ проектов НПА, вносящих в них изменения</w:t>
            </w:r>
            <w:proofErr w:type="gramEnd"/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 по итогам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экспертизы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которых, в них были внесены изменения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 по итогам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экспертизы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которых, их действие было прекращено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 по итогам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экспертизы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которых, принято решение о сохранении действующего правового регулирования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755FF" w:rsidRPr="003F4072" w:rsidTr="00EB03E8">
        <w:trPr>
          <w:trHeight w:val="41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58578D">
              <w:rPr>
                <w:rFonts w:ascii="Times New Roman" w:eastAsia="Times New Roman" w:hAnsi="Times New Roman" w:cs="Times New Roman"/>
                <w:lang w:eastAsia="ru-RU"/>
              </w:rPr>
              <w:t>оличество НПА, в отношении которых поступили предложения и замечания при проведении публичных консультаций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4B23CB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27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1.8.5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участников публичных консультаций при проведении экспертизы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AD6E1E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3755FF" w:rsidRPr="003F4072" w:rsidTr="00EB03E8">
        <w:trPr>
          <w:trHeight w:val="27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1.8.6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поступивших предложений и замечаний при проведении экспертизы НПА по результатам публичных консультаций (без учета отзывов «без предложений и замечаний»),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br/>
              <w:t>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F2A62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27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предложений и замечаний, учтенных  при доработке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F2A62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27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1.8.7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поступивших отзывов «без предложений и замечаний»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94323F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3755FF" w:rsidRPr="003F4072" w:rsidTr="00EB03E8">
        <w:trPr>
          <w:trHeight w:val="706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Утвержден план проведения ОФВ муниципальных нормативных правовых актов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F2A62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ет</w:t>
            </w:r>
          </w:p>
        </w:tc>
      </w:tr>
      <w:tr w:rsidR="00EB03E8" w:rsidRPr="003F4072" w:rsidTr="00C77A67">
        <w:trPr>
          <w:trHeight w:val="706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A62" w:rsidRPr="00D965A9" w:rsidRDefault="00EB03E8" w:rsidP="00EF2A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>_</w:t>
            </w:r>
            <w:hyperlink r:id="rId9" w:history="1">
              <w:r w:rsidR="00EF2A62" w:rsidRPr="00D965A9">
                <w:rPr>
                  <w:rStyle w:val="a7"/>
                  <w:rFonts w:ascii="Times New Roman" w:eastAsia="Times New Roman" w:hAnsi="Times New Roman" w:cs="Times New Roman"/>
                  <w:i/>
                  <w:color w:val="000000" w:themeColor="text1"/>
                  <w:lang w:eastAsia="ru-RU"/>
                </w:rPr>
                <w:t>http://admpokachi.ru/docs/ocenka_reg_vozd/plany-otsenki-fakticheskogo-vozdeystviya-munitsipalnykh-normativnykh-pravovykh-aktov/</w:t>
              </w:r>
            </w:hyperlink>
          </w:p>
          <w:p w:rsidR="00EB03E8" w:rsidRPr="00C272CE" w:rsidRDefault="000245B3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245B3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 внесении изменений в распоряжение администрации города Покачи от 15.01.2018 №3-р «Об утверждении Плана проведения оценки фактического воздействия </w:t>
            </w:r>
            <w:proofErr w:type="gramStart"/>
            <w:r w:rsidRPr="000245B3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муниципальных нормативных правовых актов, затрагивающих вопросы  осуществления предпринимательской и инвестиционной деятельности на 2018 </w:t>
            </w: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утверждены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от 26.12.2018 № 242-р</w:t>
            </w:r>
          </w:p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(место для текстового описания, указать ссылки на план ОФВ)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1.9.1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НПА,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включенных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в план проведения ОФВ</w:t>
            </w:r>
            <w:r w:rsidR="005325B9">
              <w:rPr>
                <w:rFonts w:ascii="Times New Roman" w:eastAsia="Times New Roman" w:hAnsi="Times New Roman" w:cs="Times New Roman"/>
                <w:lang w:eastAsia="ru-RU"/>
              </w:rPr>
              <w:t xml:space="preserve"> (с изменением)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5325B9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заключений об ОФВ, 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5325B9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положительных заключений об ОФВ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5325B9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1.9.3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- количество отрицательных заключений об ОФВ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27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1E093B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093B">
              <w:rPr>
                <w:rFonts w:ascii="Times New Roman" w:eastAsia="Times New Roman" w:hAnsi="Times New Roman" w:cs="Times New Roman"/>
                <w:lang w:eastAsia="ru-RU"/>
              </w:rPr>
              <w:t>нарушение порядка проведения ОФВ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1E093B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093B">
              <w:rPr>
                <w:rFonts w:ascii="Times New Roman" w:eastAsia="Times New Roman" w:hAnsi="Times New Roman" w:cs="Times New Roman"/>
                <w:lang w:eastAsia="ru-RU"/>
              </w:rPr>
              <w:t xml:space="preserve">неоднозначная трактовка положений, наличие признаков непрозрачности административных процедур, наличие неопределенной, двусмысленной терминологии 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1E093B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093B">
              <w:rPr>
                <w:rFonts w:ascii="Times New Roman" w:eastAsia="Times New Roman" w:hAnsi="Times New Roman" w:cs="Times New Roman"/>
                <w:lang w:eastAsia="ru-RU"/>
              </w:rPr>
              <w:t>несоответствие предлагаемого регулирования федеральному законодательству, наличие избыточных полномочий органов власти либо их недостаточность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299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1E093B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093B">
              <w:rPr>
                <w:rFonts w:ascii="Times New Roman" w:eastAsia="Times New Roman" w:hAnsi="Times New Roman" w:cs="Times New Roman"/>
                <w:lang w:eastAsia="ru-RU"/>
              </w:rPr>
              <w:t>требование органами власти излишних документов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8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1E093B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E093B">
              <w:rPr>
                <w:rFonts w:ascii="Times New Roman" w:eastAsia="Times New Roman" w:hAnsi="Times New Roman" w:cs="Times New Roman"/>
                <w:lang w:eastAsia="ru-RU"/>
              </w:rPr>
              <w:t>введение необоснованных ограничений для субъектов предпринимательской и инвестиционной деятельности, ограничение конкуренции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56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НПА, ОФВ которых проведена в соответствии с планом ОФВ на текущий год, из них:</w:t>
            </w:r>
            <w:proofErr w:type="gramEnd"/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5325B9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3755FF" w:rsidRPr="003F4072" w:rsidTr="00EB03E8">
        <w:trPr>
          <w:trHeight w:val="56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НПА, по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итогам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ОФВ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которых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в них были внесены изменения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56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НПА, по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итогам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ОФВ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которых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их действие было прекращено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56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НПА, по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итогам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ОФВ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которых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 принято решение о сохранении действующего правового регулирования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56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8578D">
              <w:rPr>
                <w:rFonts w:ascii="Times New Roman" w:eastAsia="Times New Roman" w:hAnsi="Times New Roman" w:cs="Times New Roman"/>
                <w:lang w:eastAsia="ru-RU"/>
              </w:rPr>
              <w:t>количество НПА, в отношении которых поступили предложения и замечания при проведении публичных консультаций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56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участников публичных консультаций при проведении ОФВ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5325B9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3755FF" w:rsidRPr="003F4072" w:rsidTr="00EB03E8">
        <w:trPr>
          <w:trHeight w:val="706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Общее количество поступивших предложений и замечаний при проведении ОФВ по результатам публичных консультаций (без учета отзывов «без предложений и замечаний»), из них: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7F3BBA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36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предложений и замечаний, учтенных  при доработке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FF14C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3755FF" w:rsidRPr="003F4072" w:rsidTr="00EB03E8">
        <w:trPr>
          <w:trHeight w:val="41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1.9.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поступивших отзывов «без предложений и замечаний»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7F3BBA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</w:tr>
      <w:tr w:rsidR="003755FF" w:rsidRPr="003F4072" w:rsidTr="00EB03E8">
        <w:trPr>
          <w:trHeight w:val="706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1.10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Утверждены формы документов, необходимых для проведения ОРВ, экспертизы и ОФВ: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424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уведомления при проведении публичных консультаций по проекту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/нет</w:t>
            </w:r>
          </w:p>
        </w:tc>
      </w:tr>
      <w:tr w:rsidR="003755FF" w:rsidRPr="003F4072" w:rsidTr="00EB03E8">
        <w:trPr>
          <w:trHeight w:val="55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уведомления при проведении публичных консультаций в целях проведения экспертизы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FF14C8" w:rsidP="00FF14C8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/нет </w:t>
            </w:r>
          </w:p>
        </w:tc>
      </w:tr>
      <w:tr w:rsidR="003755FF" w:rsidRPr="003F4072" w:rsidTr="00EB03E8">
        <w:trPr>
          <w:trHeight w:val="55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уведомления при проведении публичных консультаций в целях проведения ОФВ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70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опросного листа при проведении публичных консультаций по проекту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3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опросного листа при проведении публичных консультаций в целях проведения экспертизы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3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опросного листа при проведении публичных консультаций в целях проведения ОФВ НПА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8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свода предложений при проведении публичных консультаций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7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сводного отчета по результатам проведения ОРВ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6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сводного отчета по результатам проведения экспертизы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6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отчета об ОФВ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8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заключения об ОРВ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7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заключения об экспертизе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7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заключения об ОФВ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7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соглашения о взаимодействии с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бизнес-сообществом</w:t>
            </w:r>
            <w:proofErr w:type="gramEnd"/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  <w:rPr>
                <w:i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EB03E8" w:rsidRPr="003F4072" w:rsidTr="00C77A67">
        <w:trPr>
          <w:trHeight w:val="275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3E8" w:rsidRPr="00C272CE" w:rsidRDefault="00EB03E8" w:rsidP="00C77A67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Блок 2. «Методическое и организационное сопровождение»</w:t>
            </w:r>
          </w:p>
        </w:tc>
      </w:tr>
      <w:tr w:rsidR="003755FF" w:rsidRPr="003F4072" w:rsidTr="00EB03E8">
        <w:trPr>
          <w:trHeight w:val="127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2.1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Информация об ОРВ, экспертизе и ОФВ, в том числе о проведении публичных консультаций, размещена в открытом доступе. Специализированные разделы легкодоступны, удобны в использовании, систематизированы (разделены на подразделы), в том числе в наличии следующие подразделы: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52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«Нормативная правовая база по ОРВ, экспертизе и ОФВ» (содержит актуальную информацию)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46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«Формы документов» (размещены формы документов, предусмотренные порядком проведения ОРВ, экспертизы и ОФВ)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142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«Публичные консультации» (информация размещается с указанием даты размещения, указываются сроки проведения публичных консультаций, прослеживается хронология проведения процедур; размещается сводный отчет и свод предложений по результатам проведения процедур ОРВ, экспертизы и ОФВ)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/нет</w:t>
            </w:r>
          </w:p>
        </w:tc>
      </w:tr>
      <w:tr w:rsidR="003755FF" w:rsidRPr="003F4072" w:rsidTr="00EB03E8">
        <w:trPr>
          <w:trHeight w:val="26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«Планы экспертизы и ОФВ»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283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«Заключения об ОРВ, экспертизе и ОФВ» 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96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«Взаимодействие с </w:t>
            </w:r>
            <w:proofErr w:type="gramStart"/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бизнес-сообществом</w:t>
            </w:r>
            <w:proofErr w:type="gramEnd"/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» (размещена информация о перечне организаций, с которыми заключены соглашения о взаимодействии при проведении процедур ОРВ)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/нет</w:t>
            </w:r>
          </w:p>
        </w:tc>
      </w:tr>
      <w:tr w:rsidR="003755FF" w:rsidRPr="003F4072" w:rsidTr="00EB03E8">
        <w:trPr>
          <w:trHeight w:val="995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proofErr w:type="gramStart"/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«Мероприятия по ОРВ, экспертизе и ОФВ» (размещаются анонсы мероприятий, пресс-релизы, обзоры, аналитические отчеты по итогам проведения мероприятий, принятые документы по итогам проведения мероприятий (протоколы, решения и пр.)</w:t>
            </w:r>
            <w:proofErr w:type="gramEnd"/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jc w:val="center"/>
            </w:pPr>
            <w:r w:rsidRPr="00FF14C8">
              <w:rPr>
                <w:rFonts w:ascii="Times New Roman" w:eastAsia="Times New Roman" w:hAnsi="Times New Roman" w:cs="Times New Roman"/>
                <w:b/>
                <w:i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i/>
                <w:lang w:eastAsia="ru-RU"/>
              </w:rPr>
              <w:t>нет</w:t>
            </w:r>
          </w:p>
        </w:tc>
      </w:tr>
      <w:tr w:rsidR="003755FF" w:rsidRPr="003F4072" w:rsidTr="00EB03E8">
        <w:trPr>
          <w:trHeight w:val="559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2.2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 xml:space="preserve">Заключены соглашения о взаимодействии при проведении процедур ОРВ 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/нет</w:t>
            </w:r>
          </w:p>
        </w:tc>
      </w:tr>
      <w:tr w:rsidR="003755FF" w:rsidRPr="003F4072" w:rsidTr="00EB03E8">
        <w:trPr>
          <w:trHeight w:val="269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Количество заключенных соглашений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FF14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EB03E8" w:rsidRPr="003F4072" w:rsidTr="00C77A67">
        <w:trPr>
          <w:trHeight w:val="974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proofErr w:type="gramStart"/>
            <w:r w:rsidRPr="00C272CE">
              <w:rPr>
                <w:rFonts w:ascii="Times New Roman" w:eastAsia="Calibri" w:hAnsi="Times New Roman" w:cs="Times New Roman"/>
                <w:i/>
              </w:rPr>
              <w:t>_</w:t>
            </w:r>
            <w:r w:rsidR="00FF14C8" w:rsidRPr="007E4FE8">
              <w:rPr>
                <w:rFonts w:ascii="Times New Roman" w:eastAsia="Calibri" w:hAnsi="Times New Roman" w:cs="Times New Roman"/>
                <w:i/>
                <w:u w:val="single"/>
              </w:rPr>
              <w:t xml:space="preserve"> Соглашение от 17.05.2017 № 2 </w:t>
            </w:r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  «О  взаимодействии  между  органами местного  самоуправления  и организациями, представляющими  интересы  предпринимательского  и  инвестиционного сообщества, при    оценке   регулирующего    воздействия   проектов  </w:t>
            </w:r>
            <w:r w:rsidR="00FF14C8" w:rsidRPr="007E4FE8">
              <w:rPr>
                <w:rFonts w:ascii="Times New Roman" w:eastAsia="Calibri" w:hAnsi="Times New Roman" w:cs="Times New Roman"/>
                <w:i/>
              </w:rPr>
              <w:lastRenderedPageBreak/>
              <w:t xml:space="preserve">нормативных   правовых   актов,  экспертизе и оценки фактического воздействия муниципальных нормативных  правовых актов» в лице председателя </w:t>
            </w:r>
            <w:proofErr w:type="spellStart"/>
            <w:r w:rsidR="00FF14C8" w:rsidRPr="007E4FE8">
              <w:rPr>
                <w:rFonts w:ascii="Times New Roman" w:eastAsia="Calibri" w:hAnsi="Times New Roman" w:cs="Times New Roman"/>
                <w:i/>
              </w:rPr>
              <w:t>Фещенко</w:t>
            </w:r>
            <w:proofErr w:type="spellEnd"/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 Тамары Дмитриевны Покачевской  городской общественной организации «Общество  предпринимателей»,                                                                                                                 </w:t>
            </w:r>
            <w:r w:rsidR="00FF14C8" w:rsidRPr="007E4FE8">
              <w:rPr>
                <w:rFonts w:ascii="Times New Roman" w:eastAsia="Calibri" w:hAnsi="Times New Roman" w:cs="Times New Roman"/>
                <w:i/>
                <w:u w:val="single"/>
              </w:rPr>
              <w:t>Соглашение от 13.10.2017 года № 3</w:t>
            </w:r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 о взаимодействии между администрацией города Покачи и Союзом</w:t>
            </w:r>
            <w:proofErr w:type="gramEnd"/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 «</w:t>
            </w:r>
            <w:proofErr w:type="spellStart"/>
            <w:r w:rsidR="00FF14C8" w:rsidRPr="007E4FE8">
              <w:rPr>
                <w:rFonts w:ascii="Times New Roman" w:eastAsia="Calibri" w:hAnsi="Times New Roman" w:cs="Times New Roman"/>
                <w:i/>
              </w:rPr>
              <w:t>Нижневартовская</w:t>
            </w:r>
            <w:proofErr w:type="spellEnd"/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 ТПП» в лице президента Ларисы Анатольевны</w:t>
            </w:r>
            <w:r w:rsidR="00FF14C8">
              <w:t xml:space="preserve"> </w:t>
            </w:r>
            <w:proofErr w:type="spellStart"/>
            <w:r w:rsidR="00FF14C8" w:rsidRPr="007E4FE8">
              <w:rPr>
                <w:rFonts w:ascii="Times New Roman" w:eastAsia="Calibri" w:hAnsi="Times New Roman" w:cs="Times New Roman"/>
                <w:i/>
              </w:rPr>
              <w:t>Григориади</w:t>
            </w:r>
            <w:proofErr w:type="spellEnd"/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,                                                                                                                          Соглашение от 25.07.2017 года № 4 о взаимодействии между администрацией города Покачи и </w:t>
            </w:r>
            <w:proofErr w:type="spellStart"/>
            <w:r w:rsidR="00FF14C8" w:rsidRPr="007E4FE8">
              <w:rPr>
                <w:rFonts w:ascii="Times New Roman" w:eastAsia="Calibri" w:hAnsi="Times New Roman" w:cs="Times New Roman"/>
                <w:i/>
              </w:rPr>
              <w:t>Лангепасской</w:t>
            </w:r>
            <w:proofErr w:type="spellEnd"/>
            <w:r w:rsidR="00FF14C8" w:rsidRPr="007E4FE8">
              <w:rPr>
                <w:rFonts w:ascii="Times New Roman" w:eastAsia="Calibri" w:hAnsi="Times New Roman" w:cs="Times New Roman"/>
                <w:i/>
              </w:rPr>
              <w:t xml:space="preserve"> городской общественной организацией «Общество предпринимателей»  в лице председателя Николай Владимирович Короб.</w:t>
            </w:r>
            <w:r w:rsidRPr="00C272CE">
              <w:rPr>
                <w:rFonts w:ascii="Times New Roman" w:eastAsia="Calibri" w:hAnsi="Times New Roman" w:cs="Times New Roman"/>
                <w:i/>
              </w:rPr>
              <w:t>____________________________________________________________________________</w:t>
            </w:r>
          </w:p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(место для текстового описания, 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указать наименование организации, а также реквизиты соглашения)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1251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2.3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В муниципальном образовании создан и действует совещательный (консультационный) орган по вопросам ОРВ, экспертизы и ОФВ, в полномочия которого входит рассмотрение вопросов в сфере ОРВ, экспертизы и ОФВ, либо функции по рассмотрению вопросов по ОРВ, экспертизе и ОФВ включены в положение иного совещательного (консультационного) органа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F14C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EB03E8" w:rsidRPr="003F4072" w:rsidTr="00C77A67">
        <w:trPr>
          <w:trHeight w:val="884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B03E8" w:rsidRPr="00C272CE" w:rsidRDefault="00EB03E8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proofErr w:type="gramStart"/>
            <w:r w:rsidRPr="00C272CE">
              <w:rPr>
                <w:rFonts w:ascii="Times New Roman" w:eastAsia="Calibri" w:hAnsi="Times New Roman" w:cs="Times New Roman"/>
                <w:i/>
              </w:rPr>
              <w:t>_</w:t>
            </w:r>
            <w:r w:rsidR="00FF14C8" w:rsidRPr="00F621DF">
              <w:rPr>
                <w:rFonts w:ascii="Times New Roman" w:eastAsia="Calibri" w:hAnsi="Times New Roman" w:cs="Times New Roman"/>
                <w:i/>
              </w:rPr>
              <w:t xml:space="preserve"> Согласно </w:t>
            </w:r>
            <w:r w:rsidR="00FF14C8">
              <w:rPr>
                <w:rFonts w:ascii="Times New Roman" w:eastAsia="Calibri" w:hAnsi="Times New Roman" w:cs="Times New Roman"/>
                <w:i/>
              </w:rPr>
              <w:t xml:space="preserve"> части 21 статьи 3 </w:t>
            </w:r>
            <w:r w:rsidR="00FF14C8" w:rsidRPr="00493B25">
              <w:rPr>
                <w:rFonts w:ascii="Times New Roman" w:eastAsia="Calibri" w:hAnsi="Times New Roman" w:cs="Times New Roman"/>
                <w:i/>
              </w:rPr>
              <w:t>Порядка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 нормативных      правовых   актов,   затрагивающих  вопросы   осуществления предпринимательской  и  инвестиционной   деятельности  в   администрации   города    Покачи</w:t>
            </w:r>
            <w:r w:rsidR="00FF14C8">
              <w:rPr>
                <w:rFonts w:ascii="Times New Roman" w:eastAsia="Calibri" w:hAnsi="Times New Roman" w:cs="Times New Roman"/>
                <w:i/>
              </w:rPr>
              <w:t>,</w:t>
            </w:r>
            <w:r w:rsidR="00FF14C8" w:rsidRPr="00493B25">
              <w:rPr>
                <w:rFonts w:ascii="Times New Roman" w:eastAsia="Calibri" w:hAnsi="Times New Roman" w:cs="Times New Roman"/>
                <w:i/>
              </w:rPr>
              <w:t xml:space="preserve">     утвержденного  постановлением    администрации </w:t>
            </w:r>
            <w:r w:rsidR="00FF14C8">
              <w:rPr>
                <w:rFonts w:ascii="Times New Roman" w:eastAsia="Calibri" w:hAnsi="Times New Roman" w:cs="Times New Roman"/>
                <w:i/>
              </w:rPr>
              <w:t xml:space="preserve">  города  Покачи  от 29.12.2017 </w:t>
            </w:r>
            <w:r w:rsidR="00FF14C8" w:rsidRPr="00493B25">
              <w:rPr>
                <w:rFonts w:ascii="Times New Roman" w:eastAsia="Calibri" w:hAnsi="Times New Roman" w:cs="Times New Roman"/>
                <w:i/>
              </w:rPr>
              <w:t xml:space="preserve">№ </w:t>
            </w:r>
            <w:r w:rsidR="00FF14C8">
              <w:rPr>
                <w:rFonts w:ascii="Times New Roman" w:eastAsia="Calibri" w:hAnsi="Times New Roman" w:cs="Times New Roman"/>
                <w:i/>
              </w:rPr>
              <w:t xml:space="preserve">1526, </w:t>
            </w:r>
            <w:r w:rsidR="00FF14C8" w:rsidRPr="00F621DF">
              <w:rPr>
                <w:rFonts w:ascii="Times New Roman" w:eastAsia="Calibri" w:hAnsi="Times New Roman" w:cs="Times New Roman"/>
                <w:i/>
              </w:rPr>
              <w:t>в  случае  если  замечания,  представленные уполномоченным органом  в  заключении  об  ОРВ, регулирующий  орган  считает  необоснованными, проводятся   дополнительные</w:t>
            </w:r>
            <w:proofErr w:type="gramEnd"/>
            <w:r w:rsidR="00FF14C8" w:rsidRPr="00F621DF">
              <w:rPr>
                <w:rFonts w:ascii="Times New Roman" w:eastAsia="Calibri" w:hAnsi="Times New Roman" w:cs="Times New Roman"/>
                <w:i/>
              </w:rPr>
              <w:t xml:space="preserve">    согласительные   процедуры  в   форме  совместных консультаций или совещаний, результаты которых оформляются протоколом </w:t>
            </w:r>
            <w:r w:rsidRPr="00C272CE">
              <w:rPr>
                <w:rFonts w:ascii="Times New Roman" w:eastAsia="Calibri" w:hAnsi="Times New Roman" w:cs="Times New Roman"/>
                <w:i/>
              </w:rPr>
              <w:t>____________________________________________________________________________</w:t>
            </w:r>
          </w:p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(место для текстового описания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)</w:t>
            </w: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3755FF" w:rsidRPr="003F4072" w:rsidTr="00EB03E8">
        <w:trPr>
          <w:trHeight w:val="948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2.4</w:t>
            </w:r>
          </w:p>
        </w:tc>
        <w:tc>
          <w:tcPr>
            <w:tcW w:w="3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Проводятся муниципальные мероприятия, посвященные ОРВ. Информация о прошедших и (или) готовящихся мероприятиях (событиях) в сфере ОРВ регулярно публикуется на официальном сайте муниципального образования либо иных источниках опубликования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03E8" w:rsidRPr="00C272CE" w:rsidRDefault="004B6391" w:rsidP="004B6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81466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да/</w:t>
            </w:r>
            <w:r w:rsidR="00EB03E8" w:rsidRPr="00C272CE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</w:tr>
      <w:tr w:rsidR="00EB03E8" w:rsidRPr="003F4072" w:rsidTr="00C77A67">
        <w:trPr>
          <w:trHeight w:val="887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3336" w:rsidRDefault="004B6391" w:rsidP="00CB3336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C214A2">
              <w:rPr>
                <w:rFonts w:ascii="Times New Roman" w:eastAsia="Calibri" w:hAnsi="Times New Roman" w:cs="Times New Roman"/>
                <w:i/>
              </w:rPr>
              <w:t>http://admpokachi.ru/docs/ocenka_reg_vozd/ Законодательство/Оценка регулирующего воздействия и экспертиза муниципальных нормативных правовых актов</w:t>
            </w:r>
            <w:r w:rsidR="00CB3336">
              <w:rPr>
                <w:rFonts w:ascii="Times New Roman" w:eastAsia="Calibri" w:hAnsi="Times New Roman" w:cs="Times New Roman"/>
                <w:i/>
              </w:rPr>
              <w:t xml:space="preserve">     </w:t>
            </w:r>
          </w:p>
          <w:p w:rsidR="00CB3336" w:rsidRPr="00CB3336" w:rsidRDefault="00CB3336" w:rsidP="00CB3336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eastAsia="Calibri" w:hAnsi="Times New Roman" w:cs="Times New Roman"/>
                <w:i/>
              </w:rPr>
              <w:t xml:space="preserve">ПРОТОКОЛ </w:t>
            </w:r>
            <w:r w:rsidRPr="00CB3336">
              <w:rPr>
                <w:rFonts w:ascii="Times New Roman" w:eastAsia="Calibri" w:hAnsi="Times New Roman" w:cs="Times New Roman"/>
                <w:i/>
              </w:rPr>
              <w:t>заседания общественного совета по улучшению инвестиционного климата и развитию предп</w:t>
            </w:r>
            <w:r>
              <w:rPr>
                <w:rFonts w:ascii="Times New Roman" w:eastAsia="Calibri" w:hAnsi="Times New Roman" w:cs="Times New Roman"/>
                <w:i/>
              </w:rPr>
              <w:t xml:space="preserve">ринимательства в городе Покачи 24.12.2018 г. </w:t>
            </w:r>
            <w:r w:rsidRPr="00CB3336">
              <w:rPr>
                <w:rFonts w:ascii="Times New Roman" w:eastAsia="Calibri" w:hAnsi="Times New Roman" w:cs="Times New Roman"/>
                <w:i/>
              </w:rPr>
              <w:t>№ 9 г. Покачи</w:t>
            </w:r>
            <w:r w:rsidRPr="00CB3336">
              <w:rPr>
                <w:rFonts w:ascii="Times New Roman" w:eastAsia="Calibri" w:hAnsi="Times New Roman" w:cs="Times New Roman"/>
                <w:i/>
              </w:rPr>
              <w:tab/>
            </w:r>
            <w:r w:rsidRPr="00CB3336">
              <w:rPr>
                <w:rFonts w:ascii="Times New Roman" w:eastAsia="Calibri" w:hAnsi="Times New Roman" w:cs="Times New Roman"/>
                <w:i/>
              </w:rPr>
              <w:tab/>
            </w:r>
            <w:r w:rsidRPr="00CB3336">
              <w:rPr>
                <w:rFonts w:ascii="Times New Roman" w:eastAsia="Calibri" w:hAnsi="Times New Roman" w:cs="Times New Roman"/>
                <w:i/>
              </w:rPr>
              <w:tab/>
            </w:r>
            <w:r w:rsidRPr="00CB3336">
              <w:rPr>
                <w:rFonts w:ascii="Times New Roman" w:eastAsia="Calibri" w:hAnsi="Times New Roman" w:cs="Times New Roman"/>
                <w:i/>
              </w:rPr>
              <w:tab/>
            </w:r>
          </w:p>
          <w:p w:rsidR="00EB03E8" w:rsidRPr="00C272CE" w:rsidRDefault="00CB3336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="00EB03E8" w:rsidRPr="00C272CE">
              <w:rPr>
                <w:rFonts w:ascii="Times New Roman" w:eastAsia="Calibri" w:hAnsi="Times New Roman" w:cs="Times New Roman"/>
                <w:i/>
              </w:rPr>
              <w:t xml:space="preserve">(место для </w:t>
            </w:r>
            <w:r w:rsidR="00EB03E8"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текстового описания, указать краткую информацию о проведенных мероприятиях и (или) планируемых к проведению)</w:t>
            </w:r>
          </w:p>
        </w:tc>
      </w:tr>
      <w:tr w:rsidR="003755FF" w:rsidRPr="003F4072" w:rsidTr="00EB03E8">
        <w:trPr>
          <w:trHeight w:val="317"/>
        </w:trPr>
        <w:tc>
          <w:tcPr>
            <w:tcW w:w="56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2.5</w:t>
            </w:r>
          </w:p>
        </w:tc>
        <w:tc>
          <w:tcPr>
            <w:tcW w:w="443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03E8" w:rsidRPr="00C272CE" w:rsidRDefault="00EB03E8" w:rsidP="00C77A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Times New Roman" w:hAnsi="Times New Roman" w:cs="Times New Roman"/>
                <w:lang w:eastAsia="ru-RU"/>
              </w:rPr>
              <w:t>Информация о специалистах, ответственных за проведение ОРВ и экспертизы </w:t>
            </w:r>
          </w:p>
        </w:tc>
      </w:tr>
      <w:tr w:rsidR="00EB03E8" w:rsidRPr="003F4072" w:rsidTr="00C77A67">
        <w:trPr>
          <w:trHeight w:val="78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03E8" w:rsidRPr="00C272CE" w:rsidRDefault="00EA1B77" w:rsidP="00C77A67">
            <w:pPr>
              <w:spacing w:before="240" w:after="0"/>
              <w:jc w:val="center"/>
              <w:rPr>
                <w:rFonts w:ascii="Times New Roman" w:eastAsia="Calibri" w:hAnsi="Times New Roman" w:cs="Times New Roman"/>
                <w:i/>
              </w:rPr>
            </w:pPr>
            <w:proofErr w:type="gramStart"/>
            <w:r w:rsidRPr="00C214A2">
              <w:rPr>
                <w:rFonts w:ascii="Times New Roman" w:eastAsia="Calibri" w:hAnsi="Times New Roman" w:cs="Times New Roman"/>
                <w:i/>
              </w:rPr>
              <w:t xml:space="preserve">.      Уполномоченный орган -  управление экономики администрации  города Покачи, ответственный  за внедрение ОРВ для проектов НПА - начальника  управления  экономики администрации города  Покачи  С.С. Сладкова,  главный   специалист   управления  экономики  администрации города   Покачи  Макарова Инна Сергеевна, 8(34669)72308, econom-stat@admpokachi.ru.;                                                                                             Орган,  осуществляющий  экспертизу  муниципальных  нормативных  правовых  актов -  контрольно-правового  управления администрации  города  Покачи, начальник  контрольно-правового </w:t>
            </w:r>
            <w:r w:rsidRPr="00C214A2">
              <w:rPr>
                <w:rFonts w:ascii="Times New Roman" w:eastAsia="Calibri" w:hAnsi="Times New Roman" w:cs="Times New Roman"/>
                <w:i/>
              </w:rPr>
              <w:lastRenderedPageBreak/>
              <w:t>управления администрации  города  Покачи  Е.Е. Кравченко</w:t>
            </w:r>
            <w:proofErr w:type="gramEnd"/>
            <w:r w:rsidRPr="00C214A2">
              <w:rPr>
                <w:rFonts w:ascii="Times New Roman" w:eastAsia="Calibri" w:hAnsi="Times New Roman" w:cs="Times New Roman"/>
                <w:i/>
              </w:rPr>
              <w:t xml:space="preserve">, 8(34669)71935, главный специалист контрольно-правового  управления Якишева Екатерина Заляльтдиновна admpokachi@admpokachi.ru.   </w:t>
            </w:r>
            <w:r w:rsidR="00EB03E8" w:rsidRPr="00C272CE">
              <w:rPr>
                <w:rFonts w:ascii="Times New Roman" w:eastAsia="Calibri" w:hAnsi="Times New Roman" w:cs="Times New Roman"/>
                <w:i/>
              </w:rPr>
              <w:t>_____________________________________________________________________________</w:t>
            </w:r>
          </w:p>
          <w:p w:rsidR="00EB03E8" w:rsidRPr="00C272CE" w:rsidRDefault="00EB03E8" w:rsidP="00C77A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(</w:t>
            </w:r>
            <w:r w:rsidRPr="00C272C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указать Ф.И.О. полностью, должность, номер контактного телефона, адрес электронной почты)</w:t>
            </w:r>
          </w:p>
        </w:tc>
      </w:tr>
      <w:tr w:rsidR="00EB03E8" w:rsidRPr="003F4072" w:rsidTr="00C77A67">
        <w:trPr>
          <w:trHeight w:val="277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proofErr w:type="spellStart"/>
            <w:r w:rsidRPr="00C272CE">
              <w:rPr>
                <w:rFonts w:ascii="Times New Roman" w:eastAsia="Calibri" w:hAnsi="Times New Roman" w:cs="Times New Roman"/>
                <w:i/>
              </w:rPr>
              <w:lastRenderedPageBreak/>
              <w:t>Справочно</w:t>
            </w:r>
            <w:proofErr w:type="spellEnd"/>
            <w:r w:rsidRPr="00C272CE">
              <w:rPr>
                <w:rFonts w:ascii="Times New Roman" w:eastAsia="Calibri" w:hAnsi="Times New Roman" w:cs="Times New Roman"/>
                <w:i/>
              </w:rPr>
              <w:t>:</w:t>
            </w:r>
          </w:p>
        </w:tc>
      </w:tr>
      <w:tr w:rsidR="003755FF" w:rsidRPr="003F4072" w:rsidTr="00EB03E8">
        <w:trPr>
          <w:trHeight w:val="481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C272CE">
              <w:rPr>
                <w:rFonts w:ascii="Times New Roman" w:eastAsia="Calibri" w:hAnsi="Times New Roman" w:cs="Times New Roman"/>
              </w:rPr>
              <w:t>2.6</w:t>
            </w:r>
          </w:p>
        </w:tc>
        <w:tc>
          <w:tcPr>
            <w:tcW w:w="37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rPr>
                <w:rFonts w:ascii="Times New Roman" w:eastAsia="Calibri" w:hAnsi="Times New Roman" w:cs="Times New Roman"/>
              </w:rPr>
            </w:pPr>
            <w:r w:rsidRPr="00C272CE">
              <w:rPr>
                <w:rFonts w:ascii="Times New Roman" w:eastAsia="Calibri" w:hAnsi="Times New Roman" w:cs="Times New Roman"/>
              </w:rPr>
              <w:t>Общее количество проектов муниципальных нормативных правовых актов, в отношении которых проведена процедура ОРВ, в том числе по видам муниципальных нормативных правовых актов: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7F3BBA" w:rsidP="00C77A67">
            <w:pPr>
              <w:spacing w:after="0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92</w:t>
            </w:r>
          </w:p>
        </w:tc>
      </w:tr>
      <w:tr w:rsidR="003755FF" w:rsidRPr="003F4072" w:rsidTr="00EB03E8">
        <w:trPr>
          <w:trHeight w:val="321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37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постановления администрации муниципального образования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7F3BBA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eastAsia="Calibri" w:hAnsi="Times New Roman" w:cs="Times New Roman"/>
                <w:i/>
              </w:rPr>
              <w:t>88</w:t>
            </w:r>
          </w:p>
        </w:tc>
      </w:tr>
      <w:tr w:rsidR="003755FF" w:rsidRPr="003F4072" w:rsidTr="00EB03E8">
        <w:trPr>
          <w:trHeight w:val="481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37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>приказы нормативно-правового характера структурных подразделений администрации муниципального образования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D02420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eastAsia="Calibri" w:hAnsi="Times New Roman" w:cs="Times New Roman"/>
                <w:i/>
              </w:rPr>
              <w:t xml:space="preserve"> -</w:t>
            </w:r>
          </w:p>
        </w:tc>
      </w:tr>
      <w:tr w:rsidR="003755FF" w:rsidRPr="003F4072" w:rsidTr="00EB03E8">
        <w:trPr>
          <w:trHeight w:val="481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37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приказы структурных подразделений администрации </w:t>
            </w:r>
            <w:proofErr w:type="gramStart"/>
            <w:r w:rsidRPr="00C272CE">
              <w:rPr>
                <w:rFonts w:ascii="Times New Roman" w:eastAsia="Calibri" w:hAnsi="Times New Roman" w:cs="Times New Roman"/>
                <w:i/>
              </w:rPr>
              <w:t>муниципального</w:t>
            </w:r>
            <w:proofErr w:type="gramEnd"/>
            <w:r w:rsidRPr="00C272CE">
              <w:rPr>
                <w:rFonts w:ascii="Times New Roman" w:eastAsia="Calibri" w:hAnsi="Times New Roman" w:cs="Times New Roman"/>
                <w:i/>
              </w:rPr>
              <w:t xml:space="preserve"> образовании об утверждении административных регламентов (о внесении изменений в административные регламенты)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D02420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eastAsia="Calibri" w:hAnsi="Times New Roman" w:cs="Times New Roman"/>
                <w:i/>
              </w:rPr>
              <w:t xml:space="preserve"> -</w:t>
            </w:r>
          </w:p>
        </w:tc>
      </w:tr>
      <w:tr w:rsidR="003755FF" w:rsidRPr="003F4072" w:rsidTr="00EB03E8">
        <w:trPr>
          <w:trHeight w:val="361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37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C272CE" w:rsidRDefault="00EB03E8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 w:rsidRPr="00C272CE">
              <w:rPr>
                <w:rFonts w:ascii="Times New Roman" w:eastAsia="Calibri" w:hAnsi="Times New Roman" w:cs="Times New Roman"/>
                <w:i/>
              </w:rPr>
              <w:t xml:space="preserve">иные муниципальные нормативные правовые акты (указать вид) </w:t>
            </w:r>
            <w:r w:rsidR="00F023B1">
              <w:rPr>
                <w:rFonts w:ascii="Times New Roman" w:eastAsia="Calibri" w:hAnsi="Times New Roman" w:cs="Times New Roman"/>
                <w:i/>
              </w:rPr>
              <w:t>Решения Думы города Покачи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3E8" w:rsidRPr="003F4072" w:rsidRDefault="007F3BBA" w:rsidP="00C77A67">
            <w:pPr>
              <w:spacing w:after="0"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eastAsia="Calibri" w:hAnsi="Times New Roman" w:cs="Times New Roman"/>
                <w:i/>
              </w:rPr>
              <w:t>4</w:t>
            </w:r>
          </w:p>
        </w:tc>
      </w:tr>
    </w:tbl>
    <w:p w:rsidR="009B2EF1" w:rsidRDefault="009B2EF1" w:rsidP="009B2EF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83402" w:rsidRDefault="00041D3D"/>
    <w:sectPr w:rsidR="00883402" w:rsidSect="00131CDE">
      <w:pgSz w:w="11906" w:h="16838"/>
      <w:pgMar w:top="56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878" w:rsidRDefault="00807878" w:rsidP="009B2EF1">
      <w:pPr>
        <w:spacing w:after="0" w:line="240" w:lineRule="auto"/>
      </w:pPr>
      <w:r>
        <w:separator/>
      </w:r>
    </w:p>
  </w:endnote>
  <w:endnote w:type="continuationSeparator" w:id="0">
    <w:p w:rsidR="00807878" w:rsidRDefault="00807878" w:rsidP="009B2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878" w:rsidRDefault="00807878" w:rsidP="009B2EF1">
      <w:pPr>
        <w:spacing w:after="0" w:line="240" w:lineRule="auto"/>
      </w:pPr>
      <w:r>
        <w:separator/>
      </w:r>
    </w:p>
  </w:footnote>
  <w:footnote w:type="continuationSeparator" w:id="0">
    <w:p w:rsidR="00807878" w:rsidRDefault="00807878" w:rsidP="009B2E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C28"/>
    <w:rsid w:val="000245B3"/>
    <w:rsid w:val="00041D3D"/>
    <w:rsid w:val="00131CDE"/>
    <w:rsid w:val="00160D26"/>
    <w:rsid w:val="001653A6"/>
    <w:rsid w:val="003026D8"/>
    <w:rsid w:val="00356E48"/>
    <w:rsid w:val="00363F37"/>
    <w:rsid w:val="003755FF"/>
    <w:rsid w:val="00412107"/>
    <w:rsid w:val="004A5B80"/>
    <w:rsid w:val="004B23CB"/>
    <w:rsid w:val="004B6391"/>
    <w:rsid w:val="005325B9"/>
    <w:rsid w:val="00586A76"/>
    <w:rsid w:val="0059739C"/>
    <w:rsid w:val="006744E6"/>
    <w:rsid w:val="006A2CC7"/>
    <w:rsid w:val="006B1B66"/>
    <w:rsid w:val="006C3E0F"/>
    <w:rsid w:val="00731753"/>
    <w:rsid w:val="007F3BBA"/>
    <w:rsid w:val="00807878"/>
    <w:rsid w:val="008D2218"/>
    <w:rsid w:val="0094323F"/>
    <w:rsid w:val="00966996"/>
    <w:rsid w:val="009B2EF1"/>
    <w:rsid w:val="00AD6E1E"/>
    <w:rsid w:val="00B1178A"/>
    <w:rsid w:val="00B146F1"/>
    <w:rsid w:val="00B4654F"/>
    <w:rsid w:val="00BA30D9"/>
    <w:rsid w:val="00C7692A"/>
    <w:rsid w:val="00CB3336"/>
    <w:rsid w:val="00CF2410"/>
    <w:rsid w:val="00D02420"/>
    <w:rsid w:val="00D846C8"/>
    <w:rsid w:val="00EA1B77"/>
    <w:rsid w:val="00EB03E8"/>
    <w:rsid w:val="00EE5C28"/>
    <w:rsid w:val="00EF2A62"/>
    <w:rsid w:val="00F023B1"/>
    <w:rsid w:val="00F06747"/>
    <w:rsid w:val="00F350C4"/>
    <w:rsid w:val="00FF14C8"/>
    <w:rsid w:val="00FF2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2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B2EF1"/>
  </w:style>
  <w:style w:type="paragraph" w:styleId="a5">
    <w:name w:val="footer"/>
    <w:basedOn w:val="a"/>
    <w:link w:val="a6"/>
    <w:uiPriority w:val="99"/>
    <w:unhideWhenUsed/>
    <w:rsid w:val="009B2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B2EF1"/>
  </w:style>
  <w:style w:type="character" w:styleId="a7">
    <w:name w:val="Hyperlink"/>
    <w:basedOn w:val="a0"/>
    <w:uiPriority w:val="99"/>
    <w:unhideWhenUsed/>
    <w:rsid w:val="00EB03E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2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B2EF1"/>
  </w:style>
  <w:style w:type="paragraph" w:styleId="a5">
    <w:name w:val="footer"/>
    <w:basedOn w:val="a"/>
    <w:link w:val="a6"/>
    <w:uiPriority w:val="99"/>
    <w:unhideWhenUsed/>
    <w:rsid w:val="009B2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B2EF1"/>
  </w:style>
  <w:style w:type="character" w:styleId="a7">
    <w:name w:val="Hyperlink"/>
    <w:basedOn w:val="a0"/>
    <w:uiPriority w:val="99"/>
    <w:unhideWhenUsed/>
    <w:rsid w:val="00EB03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pokachi.ru/docs/ocenka_reg_vozd/plany_ehkspertizy_municipalnyh_normativnyh_pravovyh_aktov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admpokachi.ru/docs/ocenka_reg_vozd/plany-otsenki-fakticheskogo-vozdeystviya-munitsipalnykh-normativnykh-pravovykh-akt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E0A504-329B-4BF9-A638-FC355D7B2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7</Pages>
  <Words>2705</Words>
  <Characters>15425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Лилия Анатольевна</cp:lastModifiedBy>
  <cp:revision>39</cp:revision>
  <dcterms:created xsi:type="dcterms:W3CDTF">2018-10-09T03:54:00Z</dcterms:created>
  <dcterms:modified xsi:type="dcterms:W3CDTF">2019-01-17T05:35:00Z</dcterms:modified>
</cp:coreProperties>
</file>